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D53" w:rsidRDefault="00081D53" w:rsidP="00081D5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</w:pP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Tadbirlar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haqidagi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axborotlarning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rasmiy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veb-sayt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,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messenjer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va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ijtimoiy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tarmoqlarda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e’lon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qilinishi</w:t>
      </w:r>
      <w:proofErr w:type="spellEnd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 xml:space="preserve"> </w:t>
      </w:r>
      <w:proofErr w:type="spellStart"/>
      <w:r w:rsidRPr="00081D53"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eastAsia="ru-RU"/>
        </w:rPr>
        <w:t>tezkorligi</w:t>
      </w:r>
      <w:proofErr w:type="spellEnd"/>
    </w:p>
    <w:p w:rsidR="00583E79" w:rsidRPr="00081D53" w:rsidRDefault="00583E79" w:rsidP="00081D5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1D3448"/>
          <w:kern w:val="36"/>
          <w:sz w:val="28"/>
          <w:szCs w:val="28"/>
          <w:lang w:val="en-US" w:eastAsia="ru-RU"/>
        </w:rPr>
        <w:t>2026-yil 1-chorak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2550"/>
        <w:gridCol w:w="1714"/>
        <w:gridCol w:w="1714"/>
        <w:gridCol w:w="2806"/>
      </w:tblGrid>
      <w:tr w:rsidR="00583E79" w:rsidRPr="005E65C3" w:rsidTr="00583E79">
        <w:tc>
          <w:tcPr>
            <w:tcW w:w="562" w:type="dxa"/>
          </w:tcPr>
          <w:p w:rsidR="00583E79" w:rsidRPr="00583E7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3176" w:type="dxa"/>
          </w:tcPr>
          <w:p w:rsidR="00583E79" w:rsidRPr="005E65C3" w:rsidRDefault="005E65C3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nomi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869" w:type="dxa"/>
          </w:tcPr>
          <w:p w:rsidR="00583E79" w:rsidRPr="005E65C3" w:rsidRDefault="00F500C3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tkazilgan</w:t>
            </w:r>
            <w:proofErr w:type="spellEnd"/>
            <w:r w:rsidR="005E65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E65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vaqti</w:t>
            </w:r>
            <w:proofErr w:type="spellEnd"/>
            <w:r w:rsidR="005E65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E65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="005E65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E65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sanasi</w:t>
            </w:r>
            <w:proofErr w:type="spellEnd"/>
          </w:p>
        </w:tc>
        <w:tc>
          <w:tcPr>
            <w:tcW w:w="1869" w:type="dxa"/>
          </w:tcPr>
          <w:p w:rsidR="00583E79" w:rsidRPr="005E65C3" w:rsidRDefault="005E65C3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E’lon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qilingan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500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manbasi</w:t>
            </w:r>
            <w:proofErr w:type="spellEnd"/>
            <w:r w:rsidR="00F500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500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="00F500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sanasi</w:t>
            </w:r>
            <w:proofErr w:type="spellEnd"/>
            <w:r w:rsidR="00E930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869" w:type="dxa"/>
          </w:tcPr>
          <w:p w:rsidR="00583E79" w:rsidRPr="005E65C3" w:rsidRDefault="005E65C3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583E79" w:rsidRPr="00E12809" w:rsidTr="00583E79">
        <w:tc>
          <w:tcPr>
            <w:tcW w:w="562" w:type="dxa"/>
          </w:tcPr>
          <w:p w:rsidR="00583E79" w:rsidRPr="005E65C3" w:rsidRDefault="005E65C3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176" w:type="dxa"/>
          </w:tcPr>
          <w:p w:rsidR="00583E79" w:rsidRPr="00E12809" w:rsidRDefault="00E1280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Toshkent </w:t>
            </w:r>
            <w:proofErr w:type="spellStart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shahridagi</w:t>
            </w:r>
            <w:proofErr w:type="spellEnd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“</w:t>
            </w:r>
            <w:proofErr w:type="spellStart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Saroy</w:t>
            </w:r>
            <w:proofErr w:type="spellEnd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palace” </w:t>
            </w:r>
            <w:proofErr w:type="spellStart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korxonasiga</w:t>
            </w:r>
            <w:proofErr w:type="spellEnd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1201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press-tur</w:t>
            </w:r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tas</w:t>
            </w:r>
            <w:bookmarkStart w:id="0" w:name="_GoBack"/>
            <w:bookmarkEnd w:id="0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hkil</w:t>
            </w:r>
            <w:proofErr w:type="spellEnd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128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etildi</w:t>
            </w:r>
            <w:proofErr w:type="spellEnd"/>
          </w:p>
        </w:tc>
        <w:tc>
          <w:tcPr>
            <w:tcW w:w="1869" w:type="dxa"/>
          </w:tcPr>
          <w:p w:rsidR="00583E79" w:rsidRPr="00E12809" w:rsidRDefault="00E1280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18.03.2026</w:t>
            </w:r>
          </w:p>
        </w:tc>
        <w:tc>
          <w:tcPr>
            <w:tcW w:w="1869" w:type="dxa"/>
          </w:tcPr>
          <w:p w:rsidR="00583E79" w:rsidRDefault="00E1280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18.03.2026</w:t>
            </w:r>
            <w:r w:rsidR="00F500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="00F500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saytda</w:t>
            </w:r>
            <w:proofErr w:type="spellEnd"/>
          </w:p>
          <w:p w:rsidR="00F500C3" w:rsidRPr="00E12809" w:rsidRDefault="00F500C3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E1280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28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https://sqb.uz/uz/press-center/news-uz/o-zsanoatqurilishbank-turi1zm-loyihalarini-qo-llab-quvvatlab-kelmoqda/</w:t>
            </w:r>
          </w:p>
        </w:tc>
      </w:tr>
      <w:tr w:rsidR="00583E79" w:rsidRPr="00E12809" w:rsidTr="00583E79">
        <w:tc>
          <w:tcPr>
            <w:tcW w:w="562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76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83E79" w:rsidRPr="00E12809" w:rsidTr="00583E79">
        <w:tc>
          <w:tcPr>
            <w:tcW w:w="562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76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83E79" w:rsidRPr="00E12809" w:rsidTr="00583E79">
        <w:tc>
          <w:tcPr>
            <w:tcW w:w="562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76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83E79" w:rsidRPr="00E12809" w:rsidTr="00583E79">
        <w:tc>
          <w:tcPr>
            <w:tcW w:w="562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76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83E79" w:rsidRPr="00E12809" w:rsidTr="00583E79">
        <w:tc>
          <w:tcPr>
            <w:tcW w:w="562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76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83E79" w:rsidRPr="00E12809" w:rsidTr="00583E79">
        <w:tc>
          <w:tcPr>
            <w:tcW w:w="562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76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69" w:type="dxa"/>
          </w:tcPr>
          <w:p w:rsidR="00583E79" w:rsidRPr="00E12809" w:rsidRDefault="00583E79" w:rsidP="00081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081D53" w:rsidRPr="00E12809" w:rsidRDefault="00081D53" w:rsidP="00081D5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81D53" w:rsidRPr="00E12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53"/>
    <w:rsid w:val="00081D53"/>
    <w:rsid w:val="00583E79"/>
    <w:rsid w:val="005E65C3"/>
    <w:rsid w:val="00912012"/>
    <w:rsid w:val="00E12809"/>
    <w:rsid w:val="00E930E6"/>
    <w:rsid w:val="00F5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D25E"/>
  <w15:chartTrackingRefBased/>
  <w15:docId w15:val="{32C05074-0727-4B35-A57D-C63C7966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1D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1D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58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1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2026-09-30T06:52:00Z</dcterms:created>
  <dcterms:modified xsi:type="dcterms:W3CDTF">2026-09-30T07:10:00Z</dcterms:modified>
</cp:coreProperties>
</file>